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4"/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6"/>
        <w:gridCol w:w="6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6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名称</w:t>
            </w:r>
          </w:p>
        </w:tc>
        <w:tc>
          <w:tcPr>
            <w:tcW w:w="6406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6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税号</w:t>
            </w:r>
          </w:p>
        </w:tc>
        <w:tc>
          <w:tcPr>
            <w:tcW w:w="6406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6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地址</w:t>
            </w:r>
          </w:p>
        </w:tc>
        <w:tc>
          <w:tcPr>
            <w:tcW w:w="6406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6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电话</w:t>
            </w:r>
          </w:p>
        </w:tc>
        <w:tc>
          <w:tcPr>
            <w:tcW w:w="6406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6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开户行</w:t>
            </w:r>
          </w:p>
        </w:tc>
        <w:tc>
          <w:tcPr>
            <w:tcW w:w="6406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6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账号</w:t>
            </w:r>
          </w:p>
        </w:tc>
        <w:tc>
          <w:tcPr>
            <w:tcW w:w="6406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6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金额</w:t>
            </w:r>
          </w:p>
        </w:tc>
        <w:tc>
          <w:tcPr>
            <w:tcW w:w="6406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6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发票类型</w:t>
            </w:r>
          </w:p>
        </w:tc>
        <w:tc>
          <w:tcPr>
            <w:tcW w:w="6406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6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邮寄地址电话联系人</w:t>
            </w:r>
          </w:p>
        </w:tc>
        <w:tc>
          <w:tcPr>
            <w:tcW w:w="6406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lang w:val="en-US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437A4BFF"/>
    <w:rsid w:val="299F50B6"/>
    <w:rsid w:val="3D694BDA"/>
    <w:rsid w:val="437A4BFF"/>
    <w:rsid w:val="5B4B2575"/>
    <w:rsid w:val="74F51A27"/>
    <w:rsid w:val="7B8261EE"/>
    <w:rsid w:val="7C9F4C28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Office_9.1.0.5041_{F1E327BC-269C-435d-A152-05C5408002CA}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2018-10-15T03:23:00Z</dcterms:created>
  <dc:creator>绿色建筑建材产业联盟</dc:creator>
  <cp:lastModifiedBy>Administrator</cp:lastModifiedBy>
  <dcterms:modified xsi:type="dcterms:W3CDTF">2019-04-23T03:05:26Z</dcterms:modified>
  <dc:title>名称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2052-9.1.0.5041</vt:lpwstr>
  </property>
</Properties>
</file>